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D04" w:rsidRDefault="001E5D04" w:rsidP="001E5D04">
      <w:pPr>
        <w:pStyle w:val="zag1"/>
        <w:shd w:val="clear" w:color="auto" w:fill="FFFFFF"/>
        <w:spacing w:line="253" w:lineRule="atLeast"/>
        <w:jc w:val="center"/>
        <w:rPr>
          <w:rFonts w:ascii="Arial" w:hAnsi="Arial" w:cs="Arial"/>
          <w:color w:val="B05E0D"/>
          <w:sz w:val="30"/>
          <w:szCs w:val="30"/>
        </w:rPr>
      </w:pPr>
      <w:r>
        <w:rPr>
          <w:rFonts w:ascii="Arial" w:hAnsi="Arial" w:cs="Arial"/>
          <w:b/>
          <w:bCs/>
          <w:color w:val="B05E0D"/>
          <w:sz w:val="30"/>
          <w:szCs w:val="30"/>
        </w:rPr>
        <w:br/>
      </w:r>
      <w:r>
        <w:rPr>
          <w:rStyle w:val="a3"/>
          <w:rFonts w:ascii="Arial" w:hAnsi="Arial" w:cs="Arial"/>
          <w:color w:val="B05E0D"/>
          <w:sz w:val="30"/>
          <w:szCs w:val="30"/>
        </w:rPr>
        <w:t>Уважаемые мамы и папы, бабушки и дедушки</w:t>
      </w:r>
      <w:r>
        <w:rPr>
          <w:rFonts w:ascii="Arial" w:hAnsi="Arial" w:cs="Arial"/>
          <w:color w:val="B05E0D"/>
          <w:sz w:val="30"/>
          <w:szCs w:val="30"/>
        </w:rPr>
        <w:t>!</w:t>
      </w:r>
    </w:p>
    <w:p w:rsidR="001E5D04" w:rsidRDefault="001E5D04" w:rsidP="001E5D04">
      <w:pPr>
        <w:pStyle w:val="list"/>
        <w:shd w:val="clear" w:color="auto" w:fill="FFFFFF"/>
        <w:spacing w:line="253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Новые подходы в обучении детей татарскому и русскому языкам с использованием учебно-методических комплектов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(УМК)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освещены по адресу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hyperlink r:id="rId4" w:history="1"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http://mon.tatarstan.ru/rus/umk_doshkolniki.htm</w:t>
        </w:r>
        <w:proofErr w:type="gramStart"/>
      </w:hyperlink>
      <w:r>
        <w:rPr>
          <w:rFonts w:ascii="Verdana" w:hAnsi="Verdana"/>
          <w:color w:val="000000"/>
          <w:sz w:val="20"/>
          <w:szCs w:val="20"/>
        </w:rPr>
        <w:br/>
        <w:t>З</w:t>
      </w:r>
      <w:proofErr w:type="gramEnd"/>
      <w:r>
        <w:rPr>
          <w:rFonts w:ascii="Verdana" w:hAnsi="Verdana"/>
          <w:color w:val="000000"/>
          <w:sz w:val="20"/>
          <w:szCs w:val="20"/>
        </w:rPr>
        <w:t>десь Вы найдете много интересного и разнообразного материала для занятий с детьми</w:t>
      </w:r>
    </w:p>
    <w:p w:rsidR="001E5D04" w:rsidRDefault="001E5D04" w:rsidP="001E5D04">
      <w:pPr>
        <w:pStyle w:val="list"/>
        <w:shd w:val="clear" w:color="auto" w:fill="FFFFFF"/>
        <w:spacing w:line="253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На телевизионном канале  ТРК «Новый век»  для  наших детей показываются серии передач на татарском языке</w:t>
      </w:r>
      <w:proofErr w:type="gramStart"/>
      <w:r>
        <w:rPr>
          <w:rFonts w:ascii="Verdana" w:hAnsi="Verdana"/>
          <w:color w:val="000000"/>
          <w:sz w:val="20"/>
          <w:szCs w:val="20"/>
        </w:rPr>
        <w:t xml:space="preserve"> :</w:t>
      </w:r>
      <w:proofErr w:type="gramEnd"/>
    </w:p>
    <w:p w:rsidR="001E5D04" w:rsidRDefault="001E5D04" w:rsidP="001E5D04">
      <w:pPr>
        <w:pStyle w:val="list"/>
        <w:shd w:val="clear" w:color="auto" w:fill="FFFFFF"/>
        <w:spacing w:line="253" w:lineRule="atLeast"/>
        <w:rPr>
          <w:rFonts w:ascii="Verdana" w:hAnsi="Verdana"/>
          <w:color w:val="000000"/>
          <w:sz w:val="20"/>
          <w:szCs w:val="20"/>
        </w:rPr>
      </w:pPr>
      <w:r>
        <w:rPr>
          <w:rStyle w:val="a3"/>
          <w:rFonts w:ascii="Verdana" w:hAnsi="Verdana"/>
          <w:color w:val="000000"/>
          <w:sz w:val="20"/>
          <w:szCs w:val="20"/>
        </w:rPr>
        <w:t>"В стране сказок" («Әкият илендә»)</w:t>
      </w:r>
      <w:r>
        <w:rPr>
          <w:rFonts w:ascii="Verdana" w:hAnsi="Verdana"/>
          <w:color w:val="000000"/>
          <w:sz w:val="20"/>
          <w:szCs w:val="20"/>
        </w:rPr>
        <w:t>  по воскресениям в 9 часов 30 минут,</w:t>
      </w:r>
      <w:r>
        <w:rPr>
          <w:rFonts w:ascii="Verdana" w:hAnsi="Verdana"/>
          <w:color w:val="000000"/>
          <w:sz w:val="20"/>
          <w:szCs w:val="20"/>
        </w:rPr>
        <w:br/>
        <w:t>по будням  - передача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"Гостинчик для малышей" (Кү</w:t>
      </w:r>
      <w:proofErr w:type="gramStart"/>
      <w:r>
        <w:rPr>
          <w:rStyle w:val="a3"/>
          <w:rFonts w:ascii="Verdana" w:hAnsi="Verdana"/>
          <w:color w:val="000000"/>
          <w:sz w:val="20"/>
          <w:szCs w:val="20"/>
        </w:rPr>
        <w:t>чт</w:t>
      </w:r>
      <w:proofErr w:type="gramEnd"/>
      <w:r>
        <w:rPr>
          <w:rStyle w:val="a3"/>
          <w:rFonts w:ascii="Verdana" w:hAnsi="Verdana"/>
          <w:color w:val="000000"/>
          <w:sz w:val="20"/>
          <w:szCs w:val="20"/>
        </w:rPr>
        <w:t>әнәч")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днем в 15 часов 15 минут и вечером  в 21час.00 минут.</w:t>
      </w:r>
    </w:p>
    <w:p w:rsidR="001E5D04" w:rsidRDefault="001E5D04" w:rsidP="001E5D04">
      <w:pPr>
        <w:pStyle w:val="list"/>
        <w:shd w:val="clear" w:color="auto" w:fill="FFFFFF"/>
        <w:spacing w:line="253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Уважаемые родители, татарские слова в этих передачах знакомы нашим детям, вы можете поинтересоваться, побеседовать с детьми о том, что им было интересно, о чем  говорилось.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a3"/>
          <w:rFonts w:ascii="Verdana" w:hAnsi="Verdana"/>
          <w:color w:val="000000"/>
          <w:sz w:val="20"/>
          <w:szCs w:val="20"/>
        </w:rPr>
        <w:t>Всегда можно просмотреть эти программы по следующему адресу</w:t>
      </w:r>
      <w:hyperlink r:id="rId5" w:history="1">
        <w:r>
          <w:rPr>
            <w:rStyle w:val="a4"/>
            <w:rFonts w:ascii="Verdana" w:hAnsi="Verdana"/>
            <w:b/>
            <w:bCs/>
            <w:color w:val="0D75CD"/>
            <w:sz w:val="20"/>
            <w:szCs w:val="20"/>
          </w:rPr>
          <w:t>http://mon.tatarstan.ru/rus/ekiyat_ilende.htm</w:t>
        </w:r>
      </w:hyperlink>
    </w:p>
    <w:p w:rsidR="001E5D04" w:rsidRDefault="001E5D04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Мультфильмы на татарском языке производства студий «</w:t>
      </w:r>
      <w:proofErr w:type="spellStart"/>
      <w:r>
        <w:rPr>
          <w:rFonts w:ascii="Verdana" w:hAnsi="Verdana"/>
          <w:color w:val="000000"/>
          <w:sz w:val="20"/>
          <w:szCs w:val="20"/>
        </w:rPr>
        <w:t>Татармультфильм</w:t>
      </w:r>
      <w:proofErr w:type="spellEnd"/>
      <w:r>
        <w:rPr>
          <w:rFonts w:ascii="Verdana" w:hAnsi="Verdana"/>
          <w:color w:val="000000"/>
          <w:sz w:val="20"/>
          <w:szCs w:val="20"/>
        </w:rPr>
        <w:t>» и «</w:t>
      </w:r>
      <w:proofErr w:type="spellStart"/>
      <w:r>
        <w:rPr>
          <w:rFonts w:ascii="Verdana" w:hAnsi="Verdana"/>
          <w:color w:val="000000"/>
          <w:sz w:val="20"/>
          <w:szCs w:val="20"/>
        </w:rPr>
        <w:t>Союзмультфильм</w:t>
      </w:r>
      <w:proofErr w:type="spellEnd"/>
      <w:r>
        <w:rPr>
          <w:rFonts w:ascii="Verdana" w:hAnsi="Verdana"/>
          <w:color w:val="000000"/>
          <w:sz w:val="20"/>
          <w:szCs w:val="20"/>
        </w:rPr>
        <w:t>» (в переводе) размещены на сайте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hyperlink r:id="rId6" w:history="1">
        <w:r>
          <w:rPr>
            <w:rStyle w:val="a3"/>
            <w:rFonts w:ascii="Verdana" w:hAnsi="Verdana"/>
            <w:color w:val="0D75CD"/>
            <w:sz w:val="20"/>
            <w:szCs w:val="20"/>
            <w:u w:val="single"/>
          </w:rPr>
          <w:t>http://mon.tatarstan.ru/rus/info.php?id=539365</w:t>
        </w:r>
      </w:hyperlink>
    </w:p>
    <w:p w:rsidR="001E5D04" w:rsidRDefault="001E5D04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Мы просим Вас поделиться своими  пожеланиями, предложениями на нашем сайте детского сада в гостевой книге.</w:t>
      </w:r>
    </w:p>
    <w:p w:rsidR="001E5D04" w:rsidRDefault="001E5D04" w:rsidP="001E5D04">
      <w:pPr>
        <w:pStyle w:val="a5"/>
        <w:shd w:val="clear" w:color="auto" w:fill="FFFFFF"/>
        <w:spacing w:line="253" w:lineRule="atLeast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Ждем Ваших сообщений!</w:t>
      </w:r>
    </w:p>
    <w:p w:rsidR="001E5D04" w:rsidRDefault="001E5D04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a3"/>
          <w:rFonts w:ascii="Verdana" w:hAnsi="Verdana"/>
          <w:color w:val="000000"/>
          <w:sz w:val="20"/>
          <w:szCs w:val="20"/>
        </w:rPr>
        <w:t> </w:t>
      </w:r>
    </w:p>
    <w:p w:rsidR="001E5D04" w:rsidRDefault="001E5D04" w:rsidP="001E5D04">
      <w:pPr>
        <w:pStyle w:val="a5"/>
        <w:shd w:val="clear" w:color="auto" w:fill="FFFFFF"/>
        <w:spacing w:line="253" w:lineRule="atLeast"/>
        <w:jc w:val="center"/>
        <w:rPr>
          <w:rFonts w:ascii="Verdana" w:hAnsi="Verdana"/>
          <w:color w:val="000000"/>
          <w:sz w:val="20"/>
          <w:szCs w:val="20"/>
        </w:rPr>
      </w:pPr>
      <w:r>
        <w:rPr>
          <w:rStyle w:val="a3"/>
          <w:rFonts w:ascii="Arial" w:hAnsi="Arial" w:cs="Arial"/>
          <w:color w:val="B05E0D"/>
          <w:sz w:val="30"/>
          <w:szCs w:val="30"/>
        </w:rPr>
        <w:t>Хөрмәтле әт</w:t>
      </w:r>
      <w:proofErr w:type="gramStart"/>
      <w:r>
        <w:rPr>
          <w:rStyle w:val="a3"/>
          <w:rFonts w:ascii="Arial" w:hAnsi="Arial" w:cs="Arial"/>
          <w:color w:val="B05E0D"/>
          <w:sz w:val="30"/>
          <w:szCs w:val="30"/>
        </w:rPr>
        <w:t>и-</w:t>
      </w:r>
      <w:proofErr w:type="gramEnd"/>
      <w:r>
        <w:rPr>
          <w:rStyle w:val="a3"/>
          <w:rFonts w:ascii="Arial" w:hAnsi="Arial" w:cs="Arial"/>
          <w:color w:val="B05E0D"/>
          <w:sz w:val="30"/>
          <w:szCs w:val="30"/>
        </w:rPr>
        <w:t xml:space="preserve">әниләр, </w:t>
      </w:r>
      <w:proofErr w:type="spellStart"/>
      <w:r>
        <w:rPr>
          <w:rStyle w:val="a3"/>
          <w:rFonts w:ascii="Arial" w:hAnsi="Arial" w:cs="Arial"/>
          <w:color w:val="B05E0D"/>
          <w:sz w:val="30"/>
          <w:szCs w:val="30"/>
        </w:rPr>
        <w:t>бабайлар</w:t>
      </w:r>
      <w:proofErr w:type="spellEnd"/>
      <w:r>
        <w:rPr>
          <w:rStyle w:val="a3"/>
          <w:rFonts w:ascii="Arial" w:hAnsi="Arial" w:cs="Arial"/>
          <w:color w:val="B05E0D"/>
          <w:sz w:val="30"/>
          <w:szCs w:val="30"/>
        </w:rPr>
        <w:t xml:space="preserve"> һәм  әбиләр!</w:t>
      </w:r>
    </w:p>
    <w:p w:rsidR="001E5D04" w:rsidRDefault="00882B35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Татарстан "Я</w:t>
      </w:r>
      <w:r>
        <w:rPr>
          <w:rFonts w:ascii="Arial" w:hAnsi="Arial" w:cs="Arial"/>
          <w:color w:val="000000"/>
          <w:sz w:val="20"/>
          <w:szCs w:val="20"/>
          <w:lang w:val="tt-RU"/>
        </w:rPr>
        <w:t>ң</w:t>
      </w:r>
      <w:r w:rsidR="001E5D04">
        <w:rPr>
          <w:rFonts w:ascii="Verdana" w:hAnsi="Verdana"/>
          <w:color w:val="000000"/>
          <w:sz w:val="20"/>
          <w:szCs w:val="20"/>
        </w:rPr>
        <w:t>а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гасыр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"  </w:t>
      </w:r>
      <w:proofErr w:type="spellStart"/>
      <w:r>
        <w:rPr>
          <w:rFonts w:ascii="Verdana" w:hAnsi="Verdana"/>
          <w:color w:val="000000"/>
          <w:sz w:val="20"/>
          <w:szCs w:val="20"/>
        </w:rPr>
        <w:t>телеканалында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балалар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tt-RU"/>
        </w:rPr>
        <w:t>Ө</w:t>
      </w:r>
      <w:proofErr w:type="spellStart"/>
      <w:r>
        <w:rPr>
          <w:rFonts w:ascii="Verdana" w:hAnsi="Verdana"/>
          <w:color w:val="000000"/>
          <w:sz w:val="20"/>
          <w:szCs w:val="20"/>
        </w:rPr>
        <w:t>чен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тапшырулар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   к</w:t>
      </w:r>
      <w:r>
        <w:rPr>
          <w:rFonts w:ascii="Arial" w:hAnsi="Arial" w:cs="Arial"/>
          <w:color w:val="000000"/>
          <w:sz w:val="20"/>
          <w:szCs w:val="20"/>
          <w:lang w:val="tt-RU"/>
        </w:rPr>
        <w:t>ү</w:t>
      </w:r>
      <w:proofErr w:type="spellStart"/>
      <w:r>
        <w:rPr>
          <w:rFonts w:ascii="Verdana" w:hAnsi="Verdana"/>
          <w:color w:val="000000"/>
          <w:sz w:val="20"/>
          <w:szCs w:val="20"/>
        </w:rPr>
        <w:t>рс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>тел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Fonts w:ascii="Verdana" w:hAnsi="Verdana"/>
          <w:color w:val="000000"/>
          <w:sz w:val="20"/>
          <w:szCs w:val="20"/>
        </w:rPr>
        <w:t>:</w:t>
      </w:r>
    </w:p>
    <w:p w:rsidR="001E5D04" w:rsidRDefault="00882B35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Якш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мбе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к</w:t>
      </w:r>
      <w:r>
        <w:rPr>
          <w:rFonts w:ascii="Arial" w:hAnsi="Arial" w:cs="Arial"/>
          <w:color w:val="000000"/>
          <w:sz w:val="20"/>
          <w:szCs w:val="20"/>
          <w:lang w:val="tt-RU"/>
        </w:rPr>
        <w:t>ө</w:t>
      </w:r>
      <w:proofErr w:type="spellStart"/>
      <w:r>
        <w:rPr>
          <w:rFonts w:ascii="Verdana" w:hAnsi="Verdana"/>
          <w:color w:val="000000"/>
          <w:sz w:val="20"/>
          <w:szCs w:val="20"/>
        </w:rPr>
        <w:t>нн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ренд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 xml:space="preserve"> 9 с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Fonts w:ascii="Verdana" w:hAnsi="Verdana"/>
          <w:color w:val="000000"/>
          <w:sz w:val="20"/>
          <w:szCs w:val="20"/>
        </w:rPr>
        <w:t xml:space="preserve">гать 30 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минутта</w:t>
      </w:r>
      <w:proofErr w:type="spellEnd"/>
      <w:r w:rsidR="001E5D04">
        <w:rPr>
          <w:rFonts w:ascii="Verdana" w:hAnsi="Verdana"/>
          <w:color w:val="000000"/>
          <w:sz w:val="20"/>
          <w:szCs w:val="20"/>
        </w:rPr>
        <w:t> </w:t>
      </w:r>
      <w:r w:rsidR="001E5D04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"</w:t>
      </w:r>
      <w:r>
        <w:rPr>
          <w:rStyle w:val="a3"/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Style w:val="a3"/>
          <w:rFonts w:ascii="Verdana" w:hAnsi="Verdana"/>
          <w:color w:val="000000"/>
          <w:sz w:val="20"/>
          <w:szCs w:val="20"/>
        </w:rPr>
        <w:t>кият</w:t>
      </w:r>
      <w:proofErr w:type="spellEnd"/>
      <w:r>
        <w:rPr>
          <w:rStyle w:val="a3"/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Style w:val="a3"/>
          <w:rFonts w:ascii="Verdana" w:hAnsi="Verdana"/>
          <w:color w:val="000000"/>
          <w:sz w:val="20"/>
          <w:szCs w:val="20"/>
        </w:rPr>
        <w:t>иленд</w:t>
      </w:r>
      <w:proofErr w:type="spellEnd"/>
      <w:r>
        <w:rPr>
          <w:rStyle w:val="a3"/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Style w:val="a3"/>
          <w:rFonts w:ascii="Verdana" w:hAnsi="Verdana"/>
          <w:color w:val="000000"/>
          <w:sz w:val="20"/>
          <w:szCs w:val="20"/>
        </w:rPr>
        <w:t>"</w:t>
      </w:r>
      <w:r w:rsidR="001E5D04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proofErr w:type="spellStart"/>
      <w:r>
        <w:rPr>
          <w:rFonts w:ascii="Verdana" w:hAnsi="Verdana"/>
          <w:color w:val="000000"/>
          <w:sz w:val="20"/>
          <w:szCs w:val="20"/>
        </w:rPr>
        <w:t>тапшыруын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карый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аласыз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</w:rPr>
        <w:t>эш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к</w:t>
      </w:r>
      <w:r>
        <w:rPr>
          <w:rFonts w:ascii="Arial" w:hAnsi="Arial" w:cs="Arial"/>
          <w:color w:val="000000"/>
          <w:sz w:val="20"/>
          <w:szCs w:val="20"/>
          <w:lang w:val="tt-RU"/>
        </w:rPr>
        <w:t>ө</w:t>
      </w:r>
      <w:proofErr w:type="spellStart"/>
      <w:r>
        <w:rPr>
          <w:rFonts w:ascii="Verdana" w:hAnsi="Verdana"/>
          <w:color w:val="000000"/>
          <w:sz w:val="20"/>
          <w:szCs w:val="20"/>
        </w:rPr>
        <w:t>нн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ренд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>   15.15  һәм 21.00 с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гатьл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рд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Fonts w:ascii="Verdana" w:hAnsi="Verdana"/>
          <w:color w:val="000000"/>
          <w:sz w:val="20"/>
          <w:szCs w:val="20"/>
        </w:rPr>
        <w:t> </w:t>
      </w:r>
      <w:r w:rsidR="001E5D04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Style w:val="a3"/>
          <w:rFonts w:ascii="Verdana" w:hAnsi="Verdana"/>
          <w:color w:val="000000"/>
          <w:sz w:val="20"/>
          <w:szCs w:val="20"/>
        </w:rPr>
        <w:t>"К</w:t>
      </w:r>
      <w:r>
        <w:rPr>
          <w:rStyle w:val="a3"/>
          <w:rFonts w:ascii="Arial" w:hAnsi="Arial" w:cs="Arial"/>
          <w:color w:val="000000"/>
          <w:sz w:val="20"/>
          <w:szCs w:val="20"/>
          <w:lang w:val="tt-RU"/>
        </w:rPr>
        <w:t>ү</w:t>
      </w:r>
      <w:proofErr w:type="spellStart"/>
      <w:proofErr w:type="gramStart"/>
      <w:r>
        <w:rPr>
          <w:rStyle w:val="a3"/>
          <w:rFonts w:ascii="Verdana" w:hAnsi="Verdana"/>
          <w:color w:val="000000"/>
          <w:sz w:val="20"/>
          <w:szCs w:val="20"/>
        </w:rPr>
        <w:t>чт</w:t>
      </w:r>
      <w:proofErr w:type="spellEnd"/>
      <w:proofErr w:type="gramEnd"/>
      <w:r>
        <w:rPr>
          <w:rStyle w:val="a3"/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Style w:val="a3"/>
          <w:rFonts w:ascii="Verdana" w:hAnsi="Verdana"/>
          <w:color w:val="000000"/>
          <w:sz w:val="20"/>
          <w:szCs w:val="20"/>
        </w:rPr>
        <w:t>н</w:t>
      </w:r>
      <w:proofErr w:type="spellEnd"/>
      <w:r>
        <w:rPr>
          <w:rStyle w:val="a3"/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Style w:val="a3"/>
          <w:rFonts w:ascii="Verdana" w:hAnsi="Verdana"/>
          <w:color w:val="000000"/>
          <w:sz w:val="20"/>
          <w:szCs w:val="20"/>
        </w:rPr>
        <w:t>ч"</w:t>
      </w:r>
      <w:r w:rsidR="001E5D04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proofErr w:type="spellStart"/>
      <w:r>
        <w:rPr>
          <w:rFonts w:ascii="Verdana" w:hAnsi="Verdana"/>
          <w:color w:val="000000"/>
          <w:sz w:val="20"/>
          <w:szCs w:val="20"/>
        </w:rPr>
        <w:t>тапшыруын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т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къдим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ит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>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 w:rsidR="001E5D04">
        <w:rPr>
          <w:rFonts w:ascii="Verdana" w:hAnsi="Verdana"/>
          <w:color w:val="000000"/>
          <w:sz w:val="20"/>
          <w:szCs w:val="20"/>
        </w:rPr>
        <w:t>р.</w:t>
      </w:r>
    </w:p>
    <w:p w:rsidR="001E5D04" w:rsidRDefault="00882B35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Fonts w:ascii="Verdana" w:hAnsi="Verdana"/>
          <w:color w:val="000000"/>
          <w:sz w:val="20"/>
          <w:szCs w:val="20"/>
        </w:rPr>
        <w:t>Тапшыруларны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балалар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  бел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н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берг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>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proofErr w:type="gramStart"/>
      <w:r w:rsidR="001E5D04">
        <w:rPr>
          <w:rFonts w:ascii="Verdana" w:hAnsi="Verdana"/>
          <w:color w:val="000000"/>
          <w:sz w:val="20"/>
          <w:szCs w:val="20"/>
        </w:rPr>
        <w:t>п</w:t>
      </w:r>
      <w:proofErr w:type="spellEnd"/>
      <w:proofErr w:type="gramEnd"/>
      <w:r w:rsidR="001E5D04"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карарага</w:t>
      </w:r>
      <w:proofErr w:type="spellEnd"/>
      <w:r w:rsidR="001E5D04"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чакырабыз</w:t>
      </w:r>
      <w:proofErr w:type="spellEnd"/>
      <w:r w:rsidR="001E5D04">
        <w:rPr>
          <w:rFonts w:ascii="Verdana" w:hAnsi="Verdana"/>
          <w:color w:val="000000"/>
          <w:sz w:val="20"/>
          <w:szCs w:val="20"/>
        </w:rPr>
        <w:t>.</w:t>
      </w:r>
    </w:p>
    <w:p w:rsidR="001E5D04" w:rsidRDefault="00882B35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Fonts w:ascii="Verdana" w:hAnsi="Verdana"/>
          <w:color w:val="000000"/>
          <w:sz w:val="20"/>
          <w:szCs w:val="20"/>
        </w:rPr>
        <w:t>Сезне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ң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фикерл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регез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бел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н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уракташуыгызны</w:t>
      </w:r>
      <w:proofErr w:type="spellEnd"/>
      <w:r>
        <w:rPr>
          <w:rFonts w:ascii="Verdana" w:hAnsi="Verdana"/>
          <w:color w:val="000000"/>
          <w:sz w:val="20"/>
          <w:szCs w:val="20"/>
        </w:rPr>
        <w:t>, т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къдимн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регезне</w:t>
      </w:r>
      <w:proofErr w:type="spellEnd"/>
      <w:r w:rsidR="001E5D04"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узебезне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ң</w:t>
      </w:r>
      <w:r w:rsidR="001E5D04"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балала</w:t>
      </w:r>
      <w:r>
        <w:rPr>
          <w:rFonts w:ascii="Verdana" w:hAnsi="Verdana"/>
          <w:color w:val="000000"/>
          <w:sz w:val="20"/>
          <w:szCs w:val="20"/>
        </w:rPr>
        <w:t>р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</w:rPr>
        <w:t>бакчасы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сайты битл</w:t>
      </w:r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proofErr w:type="spellStart"/>
      <w:r>
        <w:rPr>
          <w:rFonts w:ascii="Verdana" w:hAnsi="Verdana"/>
          <w:color w:val="000000"/>
          <w:sz w:val="20"/>
          <w:szCs w:val="20"/>
        </w:rPr>
        <w:t>ренд</w:t>
      </w:r>
      <w:proofErr w:type="spellEnd"/>
      <w:r>
        <w:rPr>
          <w:rFonts w:ascii="Arial" w:hAnsi="Arial" w:cs="Arial"/>
          <w:color w:val="000000"/>
          <w:sz w:val="20"/>
          <w:szCs w:val="20"/>
          <w:lang w:val="tt-RU"/>
        </w:rPr>
        <w:t>ә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proofErr w:type="gramStart"/>
      <w:r>
        <w:rPr>
          <w:rFonts w:ascii="Verdana" w:hAnsi="Verdana"/>
          <w:color w:val="000000"/>
          <w:sz w:val="20"/>
          <w:szCs w:val="20"/>
        </w:rPr>
        <w:t>к</w:t>
      </w:r>
      <w:proofErr w:type="gramEnd"/>
      <w:r>
        <w:rPr>
          <w:rFonts w:ascii="Arial" w:hAnsi="Arial" w:cs="Arial"/>
          <w:color w:val="000000"/>
          <w:sz w:val="20"/>
          <w:szCs w:val="20"/>
          <w:lang w:val="tt-RU"/>
        </w:rPr>
        <w:t>ө</w:t>
      </w:r>
      <w:r w:rsidR="001E5D04">
        <w:rPr>
          <w:rFonts w:ascii="Verdana" w:hAnsi="Verdana"/>
          <w:color w:val="000000"/>
          <w:sz w:val="20"/>
          <w:szCs w:val="20"/>
        </w:rPr>
        <w:t xml:space="preserve">теп </w:t>
      </w:r>
      <w:proofErr w:type="spellStart"/>
      <w:r w:rsidR="001E5D04">
        <w:rPr>
          <w:rFonts w:ascii="Verdana" w:hAnsi="Verdana"/>
          <w:color w:val="000000"/>
          <w:sz w:val="20"/>
          <w:szCs w:val="20"/>
        </w:rPr>
        <w:t>калабыз</w:t>
      </w:r>
      <w:proofErr w:type="spellEnd"/>
      <w:r w:rsidR="001E5D04">
        <w:rPr>
          <w:rFonts w:ascii="Verdana" w:hAnsi="Verdana"/>
          <w:color w:val="000000"/>
          <w:sz w:val="20"/>
          <w:szCs w:val="20"/>
        </w:rPr>
        <w:t>.</w:t>
      </w:r>
    </w:p>
    <w:p w:rsidR="001E5D04" w:rsidRDefault="001E5D04" w:rsidP="001E5D04">
      <w:pPr>
        <w:pStyle w:val="a5"/>
        <w:shd w:val="clear" w:color="auto" w:fill="FFFFFF"/>
        <w:spacing w:line="253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A56983" w:rsidRDefault="00A56983">
      <w:bookmarkStart w:id="0" w:name="_GoBack"/>
      <w:bookmarkEnd w:id="0"/>
    </w:p>
    <w:sectPr w:rsidR="00A56983" w:rsidSect="00DF3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5D04"/>
    <w:rsid w:val="001E5D04"/>
    <w:rsid w:val="00882B35"/>
    <w:rsid w:val="00A56983"/>
    <w:rsid w:val="00DF3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F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1">
    <w:name w:val="zag1"/>
    <w:basedOn w:val="a"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E5D04"/>
    <w:rPr>
      <w:b/>
      <w:bCs/>
    </w:rPr>
  </w:style>
  <w:style w:type="paragraph" w:customStyle="1" w:styleId="list">
    <w:name w:val="list"/>
    <w:basedOn w:val="a"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E5D04"/>
  </w:style>
  <w:style w:type="character" w:styleId="a4">
    <w:name w:val="Hyperlink"/>
    <w:basedOn w:val="a0"/>
    <w:uiPriority w:val="99"/>
    <w:semiHidden/>
    <w:unhideWhenUsed/>
    <w:rsid w:val="001E5D04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1">
    <w:name w:val="zag1"/>
    <w:basedOn w:val="a"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E5D04"/>
    <w:rPr>
      <w:b/>
      <w:bCs/>
    </w:rPr>
  </w:style>
  <w:style w:type="paragraph" w:customStyle="1" w:styleId="list">
    <w:name w:val="list"/>
    <w:basedOn w:val="a"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E5D04"/>
  </w:style>
  <w:style w:type="character" w:styleId="a4">
    <w:name w:val="Hyperlink"/>
    <w:basedOn w:val="a0"/>
    <w:uiPriority w:val="99"/>
    <w:semiHidden/>
    <w:unhideWhenUsed/>
    <w:rsid w:val="001E5D04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1E5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9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on.tatarstan.ru/rus/info.php?id=539365" TargetMode="External"/><Relationship Id="rId5" Type="http://schemas.openxmlformats.org/officeDocument/2006/relationships/hyperlink" Target="http://mon.tatarstan.ru/rus/ekiyat_ilende.htm" TargetMode="External"/><Relationship Id="rId4" Type="http://schemas.openxmlformats.org/officeDocument/2006/relationships/hyperlink" Target="http://mon.tatarstan.ru/rus/umk_doshkolniki.htm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Фанис</cp:lastModifiedBy>
  <cp:revision>2</cp:revision>
  <dcterms:created xsi:type="dcterms:W3CDTF">2015-09-15T10:28:00Z</dcterms:created>
  <dcterms:modified xsi:type="dcterms:W3CDTF">2015-09-15T10:28:00Z</dcterms:modified>
</cp:coreProperties>
</file>